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Example</w:t>
      </w:r>
      <w:r>
        <w:t xml:space="preserve"> </w:t>
      </w:r>
      <w:r>
        <w:t xml:space="preserve">R</w:t>
      </w:r>
      <w:r>
        <w:t xml:space="preserve"> </w:t>
      </w:r>
      <w:r>
        <w:t xml:space="preserve">code</w:t>
      </w:r>
      <w:r>
        <w:t xml:space="preserve"> </w:t>
      </w:r>
      <w:r>
        <w:t xml:space="preserve">to</w:t>
      </w:r>
      <w:r>
        <w:t xml:space="preserve"> </w:t>
      </w:r>
      <w:r>
        <w:t xml:space="preserve">replicate</w:t>
      </w:r>
      <w:r>
        <w:t xml:space="preserve"> </w:t>
      </w:r>
      <w:r>
        <w:t xml:space="preserve">NCHS</w:t>
      </w:r>
      <w:r>
        <w:t xml:space="preserve"> </w:t>
      </w:r>
      <w:r>
        <w:t xml:space="preserve">Data</w:t>
      </w:r>
      <w:r>
        <w:t xml:space="preserve"> </w:t>
      </w:r>
      <w:r>
        <w:t xml:space="preserve">Brief</w:t>
      </w:r>
      <w:r>
        <w:t xml:space="preserve"> </w:t>
      </w:r>
      <w:r>
        <w:t xml:space="preserve">No.</w:t>
      </w:r>
      <w:r>
        <w:t xml:space="preserve"> </w:t>
      </w:r>
      <w:r>
        <w:t xml:space="preserve">303,</w:t>
      </w:r>
      <w:r>
        <w:t xml:space="preserve"> </w:t>
      </w:r>
      <w:r>
        <w:t xml:space="preserve">Figure</w:t>
      </w:r>
      <w:r>
        <w:t xml:space="preserve"> </w:t>
      </w:r>
      <w:r>
        <w:t xml:space="preserve">1</w:t>
      </w:r>
    </w:p>
    <w:p>
      <w:pPr>
        <w:pStyle w:val="Heading1"/>
      </w:pPr>
      <w:bookmarkStart w:id="21" w:name="figure-1.-percentage-of-persons-aged-20-and-over-with-depression-by-age-and-sex-united-states-2013-2016"/>
      <w:bookmarkEnd w:id="21"/>
      <w:r>
        <w:t xml:space="preserve">Figure 1. Percentage of persons aged 20 and over with depression, by age and sex: United States, 2013-2016</w:t>
      </w:r>
    </w:p>
    <w:p>
      <w:pPr>
        <w:pStyle w:val="FirstParagraph"/>
      </w:pPr>
      <w:r>
        <w:t xml:space="preserve">Brody DJ, Pratt LA, Hughes J. Prevalence of depression among adults aged 20 and over: United States, 2013-2016. NCHS Data Brief, no 303. Hyattsville, MD: National Center for Health Statistics. 2018.</w:t>
      </w:r>
    </w:p>
    <w:p>
      <w:pPr>
        <w:pStyle w:val="SourceCode"/>
      </w:pPr>
      <w:r>
        <w:rPr>
          <w:rStyle w:val="CommentTok"/>
        </w:rPr>
        <w:t xml:space="preserve"># Load survey and dplyr packages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(dplyr)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(survey)</w:t>
      </w:r>
    </w:p>
    <w:p>
      <w:pPr>
        <w:pStyle w:val="SourceCode"/>
      </w:pPr>
      <w:r>
        <w:rPr>
          <w:rStyle w:val="KeywordTok"/>
        </w:rPr>
        <w:t xml:space="preserve">options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survey.lonely.psu=</w:t>
      </w:r>
      <w:r>
        <w:rPr>
          <w:rStyle w:val="StringTok"/>
        </w:rPr>
        <w:t xml:space="preserve">'adjust'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CommentTok"/>
        </w:rPr>
        <w:t xml:space="preserve"># Display Version Information</w:t>
      </w:r>
      <w:r>
        <w:br w:type="textWrapping"/>
      </w:r>
      <w:r>
        <w:rPr>
          <w:rStyle w:val="KeywordTok"/>
        </w:rPr>
        <w:t xml:space="preserve">cat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"R package versions:</w:t>
      </w:r>
      <w:r>
        <w:rPr>
          <w:rStyle w:val="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R package versions:</w:t>
      </w:r>
    </w:p>
    <w:p>
      <w:pPr>
        <w:pStyle w:val="SourceCode"/>
      </w:pPr>
      <w:r>
        <w:rPr>
          <w:rStyle w:val="ControlFlowTok"/>
        </w:rPr>
        <w:t xml:space="preserve">for</w:t>
      </w:r>
      <w:r>
        <w:rPr>
          <w:rStyle w:val="NormalTok"/>
        </w:rPr>
        <w:t xml:space="preserve"> (p </w:t>
      </w:r>
      <w:r>
        <w:rPr>
          <w:rStyle w:val="ControlFlowTok"/>
        </w:rPr>
        <w:t xml:space="preserve">in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"base"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"survey"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"dplyr"</w:t>
      </w:r>
      <w:r>
        <w:rPr>
          <w:rStyle w:val="NormalTok"/>
        </w:rPr>
        <w:t xml:space="preserve">)) { </w:t>
      </w:r>
      <w:r>
        <w:br w:type="textWrapping"/>
      </w:r>
      <w:r>
        <w:rPr>
          <w:rStyle w:val="NormalTok"/>
        </w:rPr>
        <w:t xml:space="preserve">  </w:t>
      </w:r>
      <w:r>
        <w:rPr>
          <w:rStyle w:val="KeywordTok"/>
        </w:rPr>
        <w:t xml:space="preserve">cat</w:t>
      </w:r>
      <w:r>
        <w:rPr>
          <w:rStyle w:val="NormalTok"/>
        </w:rPr>
        <w:t xml:space="preserve">(p, </w:t>
      </w:r>
      <w:r>
        <w:rPr>
          <w:rStyle w:val="StringTok"/>
        </w:rPr>
        <w:t xml:space="preserve">": "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as.character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packageVersion</w:t>
      </w:r>
      <w:r>
        <w:rPr>
          <w:rStyle w:val="NormalTok"/>
        </w:rPr>
        <w:t xml:space="preserve">(p)), </w:t>
      </w:r>
      <w:r>
        <w:rPr>
          <w:rStyle w:val="StringTok"/>
        </w:rPr>
        <w:t xml:space="preserve">"</w:t>
      </w:r>
      <w:r>
        <w:rPr>
          <w:rStyle w:val="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}</w:t>
      </w:r>
    </w:p>
    <w:p>
      <w:pPr>
        <w:pStyle w:val="SourceCode"/>
      </w:pPr>
      <w:r>
        <w:rPr>
          <w:rStyle w:val="VerbatimChar"/>
        </w:rPr>
        <w:t xml:space="preserve">## base :  3.5.2 </w:t>
      </w:r>
      <w:r>
        <w:br w:type="textWrapping"/>
      </w:r>
      <w:r>
        <w:rPr>
          <w:rStyle w:val="VerbatimChar"/>
        </w:rPr>
        <w:t xml:space="preserve">## survey :  3.36 </w:t>
      </w:r>
      <w:r>
        <w:br w:type="textWrapping"/>
      </w:r>
      <w:r>
        <w:rPr>
          <w:rStyle w:val="VerbatimChar"/>
        </w:rPr>
        <w:t xml:space="preserve">## dplyr :  0.8.0.1</w:t>
      </w:r>
    </w:p>
    <w:p>
      <w:pPr>
        <w:pStyle w:val="Heading1"/>
      </w:pPr>
      <w:bookmarkStart w:id="22" w:name="data-preparation"/>
      <w:bookmarkEnd w:id="22"/>
      <w:r>
        <w:t xml:space="preserve">Data preparation</w:t>
      </w:r>
    </w:p>
    <w:p>
      <w:pPr>
        <w:pStyle w:val="SourceCode"/>
      </w:pPr>
      <w:r>
        <w:rPr>
          <w:rStyle w:val="CommentTok"/>
        </w:rPr>
        <w:t xml:space="preserve"># Download &amp; Read SAS Transport Files</w:t>
      </w:r>
      <w:r>
        <w:br w:type="textWrapping"/>
      </w:r>
      <w:r>
        <w:rPr>
          <w:rStyle w:val="CommentTok"/>
        </w:rPr>
        <w:t xml:space="preserve"># Demographic (DEMO)</w:t>
      </w:r>
      <w:r>
        <w:br w:type="textWrapping"/>
      </w:r>
      <w:r>
        <w:rPr>
          <w:rStyle w:val="KeywordTok"/>
        </w:rPr>
        <w:t xml:space="preserve">download.file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"https://wwwn.cdc.gov/nchs/nhanes/2013-2014/DEMO_H.XPT"</w:t>
      </w:r>
      <w:r>
        <w:rPr>
          <w:rStyle w:val="NormalTok"/>
        </w:rPr>
        <w:t xml:space="preserve">, tf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tempfile</w:t>
      </w:r>
      <w:r>
        <w:rPr>
          <w:rStyle w:val="NormalTok"/>
        </w:rPr>
        <w:t xml:space="preserve">(), </w:t>
      </w:r>
      <w:r>
        <w:rPr>
          <w:rStyle w:val="DataTypeTok"/>
        </w:rPr>
        <w:t xml:space="preserve">mode=</w:t>
      </w:r>
      <w:r>
        <w:rPr>
          <w:rStyle w:val="StringTok"/>
        </w:rPr>
        <w:t xml:space="preserve">"wb"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DEMO_H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foreign</w:t>
      </w:r>
      <w:r>
        <w:rPr>
          <w:rStyle w:val="OperatorTok"/>
        </w:rPr>
        <w:t xml:space="preserve">::</w:t>
      </w:r>
      <w:r>
        <w:rPr>
          <w:rStyle w:val="KeywordTok"/>
        </w:rPr>
        <w:t xml:space="preserve">read.xport</w:t>
      </w:r>
      <w:r>
        <w:rPr>
          <w:rStyle w:val="NormalTok"/>
        </w:rPr>
        <w:t xml:space="preserve">(tf)[,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"SEQN"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"RIAGENDR"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"RIDAGEYR"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"SDMVSTRA"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"SDMVPSU"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"WTMEC2YR"</w:t>
      </w:r>
      <w:r>
        <w:rPr>
          <w:rStyle w:val="NormalTok"/>
        </w:rPr>
        <w:t xml:space="preserve">)]</w:t>
      </w:r>
      <w:r>
        <w:br w:type="textWrapping"/>
      </w:r>
      <w:r>
        <w:rPr>
          <w:rStyle w:val="KeywordTok"/>
        </w:rPr>
        <w:t xml:space="preserve">download.file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"https://wwwn.cdc.gov/nchs/nhanes/2015-2016/DEMO_I.XPT"</w:t>
      </w:r>
      <w:r>
        <w:rPr>
          <w:rStyle w:val="NormalTok"/>
        </w:rPr>
        <w:t xml:space="preserve">, tf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tempfile</w:t>
      </w:r>
      <w:r>
        <w:rPr>
          <w:rStyle w:val="NormalTok"/>
        </w:rPr>
        <w:t xml:space="preserve">(), </w:t>
      </w:r>
      <w:r>
        <w:rPr>
          <w:rStyle w:val="DataTypeTok"/>
        </w:rPr>
        <w:t xml:space="preserve">mode=</w:t>
      </w:r>
      <w:r>
        <w:rPr>
          <w:rStyle w:val="StringTok"/>
        </w:rPr>
        <w:t xml:space="preserve">"wb"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DEMO_I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foreign</w:t>
      </w:r>
      <w:r>
        <w:rPr>
          <w:rStyle w:val="OperatorTok"/>
        </w:rPr>
        <w:t xml:space="preserve">::</w:t>
      </w:r>
      <w:r>
        <w:rPr>
          <w:rStyle w:val="KeywordTok"/>
        </w:rPr>
        <w:t xml:space="preserve">read.xport</w:t>
      </w:r>
      <w:r>
        <w:rPr>
          <w:rStyle w:val="NormalTok"/>
        </w:rPr>
        <w:t xml:space="preserve">(tf)[,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"SEQN"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"RIAGENDR"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"RIDAGEYR"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"SDMVSTRA"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"SDMVPSU"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"WTMEC2YR"</w:t>
      </w:r>
      <w:r>
        <w:rPr>
          <w:rStyle w:val="NormalTok"/>
        </w:rPr>
        <w:t xml:space="preserve">)]</w:t>
      </w:r>
      <w:r>
        <w:br w:type="textWrapping"/>
      </w:r>
      <w:r>
        <w:br w:type="textWrapping"/>
      </w:r>
      <w:r>
        <w:rPr>
          <w:rStyle w:val="CommentTok"/>
        </w:rPr>
        <w:t xml:space="preserve"># Mental Health - Depression Screener (DPQ) </w:t>
      </w:r>
      <w:r>
        <w:br w:type="textWrapping"/>
      </w:r>
      <w:r>
        <w:rPr>
          <w:rStyle w:val="KeywordTok"/>
        </w:rPr>
        <w:t xml:space="preserve">download.file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"http://wwwn.cdc.gov/nchs/nhanes/2013-2014/DPQ_H.XPT"</w:t>
      </w:r>
      <w:r>
        <w:rPr>
          <w:rStyle w:val="NormalTok"/>
        </w:rPr>
        <w:t xml:space="preserve">, tf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tempfile</w:t>
      </w:r>
      <w:r>
        <w:rPr>
          <w:rStyle w:val="NormalTok"/>
        </w:rPr>
        <w:t xml:space="preserve">(), </w:t>
      </w:r>
      <w:r>
        <w:rPr>
          <w:rStyle w:val="DataTypeTok"/>
        </w:rPr>
        <w:t xml:space="preserve">mode=</w:t>
      </w:r>
      <w:r>
        <w:rPr>
          <w:rStyle w:val="StringTok"/>
        </w:rPr>
        <w:t xml:space="preserve">"wb"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DPQ_H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foreign</w:t>
      </w:r>
      <w:r>
        <w:rPr>
          <w:rStyle w:val="OperatorTok"/>
        </w:rPr>
        <w:t xml:space="preserve">::</w:t>
      </w:r>
      <w:r>
        <w:rPr>
          <w:rStyle w:val="KeywordTok"/>
        </w:rPr>
        <w:t xml:space="preserve">read.xport</w:t>
      </w:r>
      <w:r>
        <w:rPr>
          <w:rStyle w:val="NormalTok"/>
        </w:rPr>
        <w:t xml:space="preserve">(tf)</w:t>
      </w:r>
      <w:r>
        <w:br w:type="textWrapping"/>
      </w:r>
      <w:r>
        <w:rPr>
          <w:rStyle w:val="KeywordTok"/>
        </w:rPr>
        <w:t xml:space="preserve">download.file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"http://wwwn.cdc.gov/nchs/nhanes/2015-2016/DPQ_I.XPT"</w:t>
      </w:r>
      <w:r>
        <w:rPr>
          <w:rStyle w:val="NormalTok"/>
        </w:rPr>
        <w:t xml:space="preserve">, tf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tempfile</w:t>
      </w:r>
      <w:r>
        <w:rPr>
          <w:rStyle w:val="NormalTok"/>
        </w:rPr>
        <w:t xml:space="preserve">(), </w:t>
      </w:r>
      <w:r>
        <w:rPr>
          <w:rStyle w:val="DataTypeTok"/>
        </w:rPr>
        <w:t xml:space="preserve">mode=</w:t>
      </w:r>
      <w:r>
        <w:rPr>
          <w:rStyle w:val="StringTok"/>
        </w:rPr>
        <w:t xml:space="preserve">"wb"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DPQ_I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foreign</w:t>
      </w:r>
      <w:r>
        <w:rPr>
          <w:rStyle w:val="OperatorTok"/>
        </w:rPr>
        <w:t xml:space="preserve">::</w:t>
      </w:r>
      <w:r>
        <w:rPr>
          <w:rStyle w:val="KeywordTok"/>
        </w:rPr>
        <w:t xml:space="preserve">read.xport</w:t>
      </w:r>
      <w:r>
        <w:rPr>
          <w:rStyle w:val="NormalTok"/>
        </w:rPr>
        <w:t xml:space="preserve">(tf)</w:t>
      </w:r>
      <w:r>
        <w:br w:type="textWrapping"/>
      </w:r>
      <w:r>
        <w:br w:type="textWrapping"/>
      </w:r>
      <w:r>
        <w:rPr>
          <w:rStyle w:val="CommentTok"/>
        </w:rPr>
        <w:t xml:space="preserve"># Append Files</w:t>
      </w:r>
      <w:r>
        <w:br w:type="textWrapping"/>
      </w:r>
      <w:r>
        <w:rPr>
          <w:rStyle w:val="NormalTok"/>
        </w:rPr>
        <w:t xml:space="preserve">DEMO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bind_rows</w:t>
      </w:r>
      <w:r>
        <w:rPr>
          <w:rStyle w:val="NormalTok"/>
        </w:rPr>
        <w:t xml:space="preserve">(DEMO_H, DEMO_I)</w:t>
      </w:r>
      <w:r>
        <w:br w:type="textWrapping"/>
      </w:r>
      <w:r>
        <w:rPr>
          <w:rStyle w:val="NormalTok"/>
        </w:rPr>
        <w:t xml:space="preserve">DPQ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bind_rows</w:t>
      </w:r>
      <w:r>
        <w:rPr>
          <w:rStyle w:val="NormalTok"/>
        </w:rPr>
        <w:t xml:space="preserve">(DPQ_H, DPQ_I)</w:t>
      </w:r>
      <w:r>
        <w:br w:type="textWrapping"/>
      </w:r>
      <w:r>
        <w:br w:type="textWrapping"/>
      </w:r>
      <w:r>
        <w:rPr>
          <w:rStyle w:val="CommentTok"/>
        </w:rPr>
        <w:t xml:space="preserve"># Merge DEMO and DPQ files and create derived variables</w:t>
      </w:r>
      <w:r>
        <w:br w:type="textWrapping"/>
      </w:r>
      <w:r>
        <w:br w:type="textWrapping"/>
      </w:r>
      <w:r>
        <w:rPr>
          <w:rStyle w:val="NormalTok"/>
        </w:rPr>
        <w:t xml:space="preserve">One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left_join</w:t>
      </w:r>
      <w:r>
        <w:rPr>
          <w:rStyle w:val="NormalTok"/>
        </w:rPr>
        <w:t xml:space="preserve">(DEMO, DPQ, </w:t>
      </w:r>
      <w:r>
        <w:rPr>
          <w:rStyle w:val="DataTypeTok"/>
        </w:rPr>
        <w:t xml:space="preserve">by=</w:t>
      </w:r>
      <w:r>
        <w:rPr>
          <w:rStyle w:val="StringTok"/>
        </w:rPr>
        <w:t xml:space="preserve">"SEQN"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CommentTok"/>
        </w:rPr>
        <w:t xml:space="preserve"># Set 7=Refused and 9=Don't Know To Missing for variables DPQ010 thru DPQ090 ##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mutate_at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vars</w:t>
      </w:r>
      <w:r>
        <w:rPr>
          <w:rStyle w:val="NormalTok"/>
        </w:rPr>
        <w:t xml:space="preserve">(DPQ010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DPQ090), </w:t>
      </w:r>
      <w:r>
        <w:rPr>
          <w:rStyle w:val="OperatorTok"/>
        </w:rPr>
        <w:t xml:space="preserve">~</w:t>
      </w:r>
      <w:r>
        <w:rPr>
          <w:rStyle w:val="KeywordTok"/>
        </w:rPr>
        <w:t xml:space="preserve">ifelse</w:t>
      </w:r>
      <w:r>
        <w:rPr>
          <w:rStyle w:val="NormalTok"/>
        </w:rPr>
        <w:t xml:space="preserve">(. </w:t>
      </w:r>
      <w:r>
        <w:rPr>
          <w:rStyle w:val="OperatorTok"/>
        </w:rPr>
        <w:t xml:space="preserve">&gt;=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 </w:t>
      </w:r>
      <w:r>
        <w:rPr>
          <w:rStyle w:val="OtherTok"/>
        </w:rPr>
        <w:t xml:space="preserve">NA</w:t>
      </w:r>
      <w:r>
        <w:rPr>
          <w:rStyle w:val="NormalTok"/>
        </w:rPr>
        <w:t xml:space="preserve">, .))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(. , 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CommentTok"/>
        </w:rPr>
        <w:t xml:space="preserve"># create indicator for overall summary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DataTypeTok"/>
        </w:rPr>
        <w:t xml:space="preserve">one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CommentTok"/>
        </w:rPr>
        <w:t xml:space="preserve"># Create depression score as sum of variables DPQ010 -- DPQ090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DataTypeTok"/>
        </w:rPr>
        <w:t xml:space="preserve">Depression.Score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rowSums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(. , DPQ010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DPQ090)),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CommentTok"/>
        </w:rPr>
        <w:t xml:space="preserve"># Create depression indicator as binary 0/100 variable. (is missing if Depression.Score is missing)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DataTypeTok"/>
        </w:rPr>
        <w:t xml:space="preserve">Depression=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ifelse</w:t>
      </w:r>
      <w:r>
        <w:rPr>
          <w:rStyle w:val="NormalTok"/>
        </w:rPr>
        <w:t xml:space="preserve">(Depression.Score </w:t>
      </w:r>
      <w:r>
        <w:rPr>
          <w:rStyle w:val="OperatorTok"/>
        </w:rPr>
        <w:t xml:space="preserve">&gt;=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), 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CommentTok"/>
        </w:rPr>
        <w:t xml:space="preserve"># Create factor variables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DataTypeTok"/>
        </w:rPr>
        <w:t xml:space="preserve">Gender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(RIAGENDR, </w:t>
      </w:r>
      <w:r>
        <w:rPr>
          <w:rStyle w:val="DataTypeTok"/>
        </w:rPr>
        <w:t xml:space="preserve">labels=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"Men"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"Women"</w:t>
      </w:r>
      <w:r>
        <w:rPr>
          <w:rStyle w:val="NormalTok"/>
        </w:rPr>
        <w:t xml:space="preserve">)),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DataTypeTok"/>
        </w:rPr>
        <w:t xml:space="preserve">Age.Group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cut</w:t>
      </w:r>
      <w:r>
        <w:rPr>
          <w:rStyle w:val="NormalTok"/>
        </w:rPr>
        <w:t xml:space="preserve">(RIDAGEYR, </w:t>
      </w:r>
      <w:r>
        <w:rPr>
          <w:rStyle w:val="DataTypeTok"/>
        </w:rPr>
        <w:t xml:space="preserve">breaks=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-</w:t>
      </w:r>
      <w:r>
        <w:rPr>
          <w:rStyle w:val="OtherTok"/>
        </w:rPr>
        <w:t xml:space="preserve">Inf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19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39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59</w:t>
      </w:r>
      <w:r>
        <w:rPr>
          <w:rStyle w:val="NormalTok"/>
        </w:rPr>
        <w:t xml:space="preserve">,</w:t>
      </w:r>
      <w:r>
        <w:rPr>
          <w:rStyle w:val="OtherTok"/>
        </w:rPr>
        <w:t xml:space="preserve">Inf</w:t>
      </w:r>
      <w:r>
        <w:rPr>
          <w:rStyle w:val="NormalTok"/>
        </w:rPr>
        <w:t xml:space="preserve">),</w:t>
      </w:r>
      <w:r>
        <w:rPr>
          <w:rStyle w:val="DataTypeTok"/>
        </w:rPr>
        <w:t xml:space="preserve">labels=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"Under 20"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"20-39"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"40-59"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"60 and over"</w:t>
      </w:r>
      <w:r>
        <w:rPr>
          <w:rStyle w:val="NormalTok"/>
        </w:rPr>
        <w:t xml:space="preserve">)),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CommentTok"/>
        </w:rPr>
        <w:t xml:space="preserve"># Generate 4-year MEC weight (Divide weight by 2 because we are appending 2 survey cycles)                                                             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CommentTok"/>
        </w:rPr>
        <w:t xml:space="preserve"># Note: using the MEC Exam Weights (WTMEC2YR), per the analytic notes on the               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CommentTok"/>
        </w:rPr>
        <w:t xml:space="preserve">#       Mental Health - Depression Screener (DPQ_H) documentation                          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DataTypeTok"/>
        </w:rPr>
        <w:t xml:space="preserve">WTMEC4YR =</w:t>
      </w:r>
      <w:r>
        <w:rPr>
          <w:rStyle w:val="NormalTok"/>
        </w:rPr>
        <w:t xml:space="preserve"> WTMEC2YR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,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CommentTok"/>
        </w:rPr>
        <w:t xml:space="preserve"># Define indicator for analysis population of interest: adults aged 20 and over with a valid depression score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DataTypeTok"/>
        </w:rPr>
        <w:t xml:space="preserve">inAnalysis=</w:t>
      </w:r>
      <w:r>
        <w:rPr>
          <w:rStyle w:val="NormalTok"/>
        </w:rPr>
        <w:t xml:space="preserve"> (RIDAGEYR </w:t>
      </w:r>
      <w:r>
        <w:rPr>
          <w:rStyle w:val="OperatorTok"/>
        </w:rPr>
        <w:t xml:space="preserve">&gt;=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</w:t>
      </w:r>
      <w:r>
        <w:rPr>
          <w:rStyle w:val="String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is.na</w:t>
      </w:r>
      <w:r>
        <w:rPr>
          <w:rStyle w:val="NormalTok"/>
        </w:rPr>
        <w:t xml:space="preserve">(Depression.Score))</w:t>
      </w:r>
      <w:r>
        <w:br w:type="textWrapping"/>
      </w:r>
      <w:r>
        <w:rPr>
          <w:rStyle w:val="NormalTok"/>
        </w:rPr>
        <w:t xml:space="preserve">         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CommentTok"/>
        </w:rPr>
        <w:t xml:space="preserve"># drop DPQ variables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(., 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starts_with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"DPQ"</w:t>
      </w:r>
      <w:r>
        <w:rPr>
          <w:rStyle w:val="NormalTok"/>
        </w:rPr>
        <w:t xml:space="preserve">))</w:t>
      </w:r>
    </w:p>
    <w:p>
      <w:pPr>
        <w:pStyle w:val="Heading2"/>
      </w:pPr>
      <w:bookmarkStart w:id="23" w:name="define-survey-design"/>
      <w:bookmarkEnd w:id="23"/>
      <w:r>
        <w:t xml:space="preserve">Define survey design</w:t>
      </w:r>
    </w:p>
    <w:p>
      <w:pPr>
        <w:pStyle w:val="SourceCode"/>
      </w:pPr>
      <w:r>
        <w:rPr>
          <w:rStyle w:val="CommentTok"/>
        </w:rPr>
        <w:t xml:space="preserve"># Define survey design for overall dataset</w:t>
      </w:r>
      <w:r>
        <w:br w:type="textWrapping"/>
      </w:r>
      <w:r>
        <w:rPr>
          <w:rStyle w:val="NormalTok"/>
        </w:rPr>
        <w:t xml:space="preserve">NHANES_all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svydesign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One, </w:t>
      </w:r>
      <w:r>
        <w:rPr>
          <w:rStyle w:val="DataTypeTok"/>
        </w:rPr>
        <w:t xml:space="preserve">id=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SDMVPSU, </w:t>
      </w:r>
      <w:r>
        <w:rPr>
          <w:rStyle w:val="DataTypeTok"/>
        </w:rPr>
        <w:t xml:space="preserve">strata=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SDMVSTRA, </w:t>
      </w:r>
      <w:r>
        <w:rPr>
          <w:rStyle w:val="DataTypeTok"/>
        </w:rPr>
        <w:t xml:space="preserve">weights=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WTMEC4YR, </w:t>
      </w:r>
      <w:r>
        <w:rPr>
          <w:rStyle w:val="DataTypeTok"/>
        </w:rPr>
        <w:t xml:space="preserve">nest=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                 </w:t>
      </w:r>
      <w:r>
        <w:br w:type="textWrapping"/>
      </w:r>
      <w:r>
        <w:rPr>
          <w:rStyle w:val="CommentTok"/>
        </w:rPr>
        <w:t xml:space="preserve"># Create a survey design object for the subset of interest: adults aged 20 and over with a valid depression score </w:t>
      </w:r>
      <w:r>
        <w:br w:type="textWrapping"/>
      </w:r>
      <w:r>
        <w:rPr>
          <w:rStyle w:val="CommentTok"/>
        </w:rPr>
        <w:t xml:space="preserve"># Subsetting the original survey design object ensures we keep the design information about the number of clusters and strata</w:t>
      </w:r>
      <w:r>
        <w:br w:type="textWrapping"/>
      </w:r>
      <w:r>
        <w:rPr>
          <w:rStyle w:val="NormalTok"/>
        </w:rPr>
        <w:t xml:space="preserve">NHANES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(NHANES_all, inAnalysis)</w:t>
      </w:r>
    </w:p>
    <w:p>
      <w:pPr>
        <w:pStyle w:val="Heading2"/>
      </w:pPr>
      <w:bookmarkStart w:id="24" w:name="analysis"/>
      <w:bookmarkEnd w:id="24"/>
      <w:r>
        <w:t xml:space="preserve">Analysis</w:t>
      </w:r>
    </w:p>
    <w:p>
      <w:pPr>
        <w:pStyle w:val="SourceCode"/>
      </w:pPr>
      <w:r>
        <w:rPr>
          <w:rStyle w:val="CommentTok"/>
        </w:rPr>
        <w:t xml:space="preserve"># Define a function to call svymean and unweighted count</w:t>
      </w:r>
      <w:r>
        <w:br w:type="textWrapping"/>
      </w:r>
      <w:r>
        <w:rPr>
          <w:rStyle w:val="NormalTok"/>
        </w:rPr>
        <w:t xml:space="preserve">getSummary &lt;-</w:t>
      </w:r>
      <w:r>
        <w:rPr>
          <w:rStyle w:val="StringTok"/>
        </w:rPr>
        <w:t xml:space="preserve"> </w:t>
      </w:r>
      <w:r>
        <w:rPr>
          <w:rStyle w:val="ControlFlowTok"/>
        </w:rPr>
        <w:t xml:space="preserve">function</w:t>
      </w:r>
      <w:r>
        <w:rPr>
          <w:rStyle w:val="NormalTok"/>
        </w:rPr>
        <w:t xml:space="preserve">(varformula, byformula, design){</w:t>
      </w:r>
      <w:r>
        <w:br w:type="textWrapping"/>
      </w:r>
      <w:r>
        <w:rPr>
          <w:rStyle w:val="NormalTok"/>
        </w:rPr>
        <w:t xml:space="preserve">  </w:t>
      </w:r>
      <w:r>
        <w:rPr>
          <w:rStyle w:val="CommentTok"/>
        </w:rPr>
        <w:t xml:space="preserve"># Get mean, stderr, and unweighted sample size</w:t>
      </w:r>
      <w:r>
        <w:br w:type="textWrapping"/>
      </w:r>
      <w:r>
        <w:rPr>
          <w:rStyle w:val="NormalTok"/>
        </w:rPr>
        <w:t xml:space="preserve">  c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svyby</w:t>
      </w:r>
      <w:r>
        <w:rPr>
          <w:rStyle w:val="NormalTok"/>
        </w:rPr>
        <w:t xml:space="preserve">(varformula, byformula, design, unwtd.count ) </w:t>
      </w:r>
      <w:r>
        <w:br w:type="textWrapping"/>
      </w:r>
      <w:r>
        <w:rPr>
          <w:rStyle w:val="NormalTok"/>
        </w:rPr>
        <w:t xml:space="preserve">  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svyby</w:t>
      </w:r>
      <w:r>
        <w:rPr>
          <w:rStyle w:val="NormalTok"/>
        </w:rPr>
        <w:t xml:space="preserve">(varformula, byformula, design, svymean ) </w:t>
      </w:r>
      <w:r>
        <w:br w:type="textWrapping"/>
      </w:r>
      <w:r>
        <w:rPr>
          <w:rStyle w:val="NormalTok"/>
        </w:rPr>
        <w:t xml:space="preserve">  outSum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left_join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(c,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se), p) </w:t>
      </w:r>
      <w:r>
        <w:br w:type="textWrapping"/>
      </w:r>
      <w:r>
        <w:rPr>
          <w:rStyle w:val="NormalTok"/>
        </w:rPr>
        <w:t xml:space="preserve">  outSum</w:t>
      </w:r>
      <w:r>
        <w:br w:type="textWrapping"/>
      </w:r>
      <w:r>
        <w:rPr>
          <w:rStyle w:val="NormalTok"/>
        </w:rPr>
        <w:t xml:space="preserve">}</w:t>
      </w:r>
    </w:p>
    <w:p>
      <w:pPr>
        <w:pStyle w:val="Heading3"/>
      </w:pPr>
      <w:bookmarkStart w:id="25" w:name="calculate-prevalence-of-depression-overall-by-gender-by-age-group-and-by-age-and-gender"/>
      <w:bookmarkEnd w:id="25"/>
      <w:r>
        <w:t xml:space="preserve">Calculate prevalence of depression overall, by gender, by age group, and by age and gender</w:t>
      </w:r>
    </w:p>
    <w:p>
      <w:pPr>
        <w:pStyle w:val="FirstParagraph"/>
      </w:pPr>
      <w:r>
        <w:t xml:space="preserve">Adults</w:t>
      </w:r>
    </w:p>
    <w:p>
      <w:pPr>
        <w:pStyle w:val="SourceCode"/>
      </w:pPr>
      <w:r>
        <w:rPr>
          <w:rStyle w:val="KeywordTok"/>
        </w:rPr>
        <w:t xml:space="preserve">getSummary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Depression,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one, NHANES)</w:t>
      </w:r>
    </w:p>
    <w:p>
      <w:pPr>
        <w:pStyle w:val="SourceCode"/>
      </w:pPr>
      <w:r>
        <w:rPr>
          <w:rStyle w:val="VerbatimChar"/>
        </w:rPr>
        <w:t xml:space="preserve">## Joining, by = "one"</w:t>
      </w:r>
    </w:p>
    <w:p>
      <w:pPr>
        <w:pStyle w:val="SourceCode"/>
      </w:pPr>
      <w:r>
        <w:rPr>
          <w:rStyle w:val="VerbatimChar"/>
        </w:rPr>
        <w:t xml:space="preserve">##   one counts Depression        se</w:t>
      </w:r>
      <w:r>
        <w:br w:type="textWrapping"/>
      </w:r>
      <w:r>
        <w:rPr>
          <w:rStyle w:val="VerbatimChar"/>
        </w:rPr>
        <w:t xml:space="preserve">## 1   1   9942   8.056844 0.3599894</w:t>
      </w:r>
    </w:p>
    <w:p>
      <w:pPr>
        <w:pStyle w:val="FirstParagraph"/>
      </w:pPr>
      <w:r>
        <w:t xml:space="preserve">By sex</w:t>
      </w:r>
    </w:p>
    <w:p>
      <w:pPr>
        <w:pStyle w:val="SourceCode"/>
      </w:pPr>
      <w:r>
        <w:rPr>
          <w:rStyle w:val="KeywordTok"/>
        </w:rPr>
        <w:t xml:space="preserve">getSummary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Depression,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Gender, NHANES)</w:t>
      </w:r>
    </w:p>
    <w:p>
      <w:pPr>
        <w:pStyle w:val="SourceCode"/>
      </w:pPr>
      <w:r>
        <w:rPr>
          <w:rStyle w:val="VerbatimChar"/>
        </w:rPr>
        <w:t xml:space="preserve">## Joining, by = "Gender"</w:t>
      </w:r>
    </w:p>
    <w:p>
      <w:pPr>
        <w:pStyle w:val="SourceCode"/>
      </w:pPr>
      <w:r>
        <w:rPr>
          <w:rStyle w:val="VerbatimChar"/>
        </w:rPr>
        <w:t xml:space="preserve">##   Gender counts Depression        se</w:t>
      </w:r>
      <w:r>
        <w:br w:type="textWrapping"/>
      </w:r>
      <w:r>
        <w:rPr>
          <w:rStyle w:val="VerbatimChar"/>
        </w:rPr>
        <w:t xml:space="preserve">## 1    Men   4821   5.549344 0.4293217</w:t>
      </w:r>
      <w:r>
        <w:br w:type="textWrapping"/>
      </w:r>
      <w:r>
        <w:rPr>
          <w:rStyle w:val="VerbatimChar"/>
        </w:rPr>
        <w:t xml:space="preserve">## 2  Women   5121  10.427654 0.5658239</w:t>
      </w:r>
    </w:p>
    <w:p>
      <w:pPr>
        <w:pStyle w:val="FirstParagraph"/>
      </w:pPr>
      <w:r>
        <w:t xml:space="preserve">By age</w:t>
      </w:r>
    </w:p>
    <w:p>
      <w:pPr>
        <w:pStyle w:val="SourceCode"/>
      </w:pPr>
      <w:r>
        <w:rPr>
          <w:rStyle w:val="KeywordTok"/>
        </w:rPr>
        <w:t xml:space="preserve">getSummary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Depression,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Age.Group, NHANES)</w:t>
      </w:r>
    </w:p>
    <w:p>
      <w:pPr>
        <w:pStyle w:val="SourceCode"/>
      </w:pPr>
      <w:r>
        <w:rPr>
          <w:rStyle w:val="VerbatimChar"/>
        </w:rPr>
        <w:t xml:space="preserve">## Joining, by = "Age.Group"</w:t>
      </w:r>
    </w:p>
    <w:p>
      <w:pPr>
        <w:pStyle w:val="SourceCode"/>
      </w:pPr>
      <w:r>
        <w:rPr>
          <w:rStyle w:val="VerbatimChar"/>
        </w:rPr>
        <w:t xml:space="preserve">##     Age.Group counts Depression        se</w:t>
      </w:r>
      <w:r>
        <w:br w:type="textWrapping"/>
      </w:r>
      <w:r>
        <w:rPr>
          <w:rStyle w:val="VerbatimChar"/>
        </w:rPr>
        <w:t xml:space="preserve">## 1       20-39   3328   7.744613 0.5236944</w:t>
      </w:r>
      <w:r>
        <w:br w:type="textWrapping"/>
      </w:r>
      <w:r>
        <w:rPr>
          <w:rStyle w:val="VerbatimChar"/>
        </w:rPr>
        <w:t xml:space="preserve">## 2       40-59   3307   8.429826 0.6164284</w:t>
      </w:r>
      <w:r>
        <w:br w:type="textWrapping"/>
      </w:r>
      <w:r>
        <w:rPr>
          <w:rStyle w:val="VerbatimChar"/>
        </w:rPr>
        <w:t xml:space="preserve">## 3 60 and over   3307   7.971216 0.7797954</w:t>
      </w:r>
    </w:p>
    <w:p>
      <w:pPr>
        <w:pStyle w:val="FirstParagraph"/>
      </w:pPr>
      <w:r>
        <w:t xml:space="preserve">By sex and age</w:t>
      </w:r>
    </w:p>
    <w:p>
      <w:pPr>
        <w:pStyle w:val="SourceCode"/>
      </w:pPr>
      <w:r>
        <w:rPr>
          <w:rStyle w:val="KeywordTok"/>
        </w:rPr>
        <w:t xml:space="preserve">getSummary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Depression,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Gender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Age.Group, NHANES)</w:t>
      </w:r>
    </w:p>
    <w:p>
      <w:pPr>
        <w:pStyle w:val="SourceCode"/>
      </w:pPr>
      <w:r>
        <w:rPr>
          <w:rStyle w:val="VerbatimChar"/>
        </w:rPr>
        <w:t xml:space="preserve">## Joining, by = c("Gender", "Age.Group")</w:t>
      </w:r>
    </w:p>
    <w:p>
      <w:pPr>
        <w:pStyle w:val="SourceCode"/>
      </w:pPr>
      <w:r>
        <w:rPr>
          <w:rStyle w:val="VerbatimChar"/>
        </w:rPr>
        <w:t xml:space="preserve">##   Gender   Age.Group counts Depression        se</w:t>
      </w:r>
      <w:r>
        <w:br w:type="textWrapping"/>
      </w:r>
      <w:r>
        <w:rPr>
          <w:rStyle w:val="VerbatimChar"/>
        </w:rPr>
        <w:t xml:space="preserve">## 1    Men       20-39   1654   5.513778 0.6461045</w:t>
      </w:r>
      <w:r>
        <w:br w:type="textWrapping"/>
      </w:r>
      <w:r>
        <w:rPr>
          <w:rStyle w:val="VerbatimChar"/>
        </w:rPr>
        <w:t xml:space="preserve">## 2  Women       20-39   1674  10.050321 0.8036891</w:t>
      </w:r>
      <w:r>
        <w:br w:type="textWrapping"/>
      </w:r>
      <w:r>
        <w:rPr>
          <w:rStyle w:val="VerbatimChar"/>
        </w:rPr>
        <w:t xml:space="preserve">## 3    Men       40-59   1556   5.222060 0.7699895</w:t>
      </w:r>
      <w:r>
        <w:br w:type="textWrapping"/>
      </w:r>
      <w:r>
        <w:rPr>
          <w:rStyle w:val="VerbatimChar"/>
        </w:rPr>
        <w:t xml:space="preserve">## 4  Women       40-59   1751  11.477238 1.2011361</w:t>
      </w:r>
      <w:r>
        <w:br w:type="textWrapping"/>
      </w:r>
      <w:r>
        <w:rPr>
          <w:rStyle w:val="VerbatimChar"/>
        </w:rPr>
        <w:t xml:space="preserve">## 5    Men 60 and over   1611   6.052782 0.8295114</w:t>
      </w:r>
      <w:r>
        <w:br w:type="textWrapping"/>
      </w:r>
      <w:r>
        <w:rPr>
          <w:rStyle w:val="VerbatimChar"/>
        </w:rPr>
        <w:t xml:space="preserve">## 6  Women 60 and over   1696   9.579923 1.0534115</w:t>
      </w:r>
    </w:p>
    <w:p>
      <w:pPr>
        <w:pStyle w:val="Heading3"/>
      </w:pPr>
      <w:bookmarkStart w:id="26" w:name="compare-prevalence-between-men-and-women"/>
      <w:bookmarkEnd w:id="26"/>
      <w:r>
        <w:t xml:space="preserve">Compare Prevalence Between Men And Women</w:t>
      </w:r>
    </w:p>
    <w:p>
      <w:pPr>
        <w:pStyle w:val="SourceCode"/>
      </w:pPr>
      <w:r>
        <w:rPr>
          <w:rStyle w:val="KeywordTok"/>
        </w:rPr>
        <w:t xml:space="preserve">svyttest</w:t>
      </w:r>
      <w:r>
        <w:rPr>
          <w:rStyle w:val="NormalTok"/>
        </w:rPr>
        <w:t xml:space="preserve">(Depression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Gender, NHANES)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p.value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as.numeric </w:t>
      </w:r>
    </w:p>
    <w:p>
      <w:pPr>
        <w:pStyle w:val="SourceCode"/>
      </w:pPr>
      <w:r>
        <w:rPr>
          <w:rStyle w:val="VerbatimChar"/>
        </w:rPr>
        <w:t xml:space="preserve">## [1] 1.706236e-07</w:t>
      </w:r>
    </w:p>
    <w:p>
      <w:pPr>
        <w:pStyle w:val="SourceCode"/>
      </w:pPr>
      <w:r>
        <w:rPr>
          <w:rStyle w:val="KeywordTok"/>
        </w:rPr>
        <w:t xml:space="preserve">svyttest</w:t>
      </w:r>
      <w:r>
        <w:rPr>
          <w:rStyle w:val="NormalTok"/>
        </w:rPr>
        <w:t xml:space="preserve">(Depression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Gender,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(NHANES, 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"20-39"</w:t>
      </w:r>
      <w:r>
        <w:rPr>
          <w:rStyle w:val="NormalTok"/>
        </w:rPr>
        <w:t xml:space="preserve">))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p.value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as.numeric</w:t>
      </w:r>
    </w:p>
    <w:p>
      <w:pPr>
        <w:pStyle w:val="SourceCode"/>
      </w:pPr>
      <w:r>
        <w:rPr>
          <w:rStyle w:val="VerbatimChar"/>
        </w:rPr>
        <w:t xml:space="preserve">## [1] 0.0001131167</w:t>
      </w:r>
    </w:p>
    <w:p>
      <w:pPr>
        <w:pStyle w:val="SourceCode"/>
      </w:pPr>
      <w:r>
        <w:rPr>
          <w:rStyle w:val="KeywordTok"/>
        </w:rPr>
        <w:t xml:space="preserve">svyttest</w:t>
      </w:r>
      <w:r>
        <w:rPr>
          <w:rStyle w:val="NormalTok"/>
        </w:rPr>
        <w:t xml:space="preserve">(Depression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Gender,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(NHANES, 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"40-59"</w:t>
      </w:r>
      <w:r>
        <w:rPr>
          <w:rStyle w:val="NormalTok"/>
        </w:rPr>
        <w:t xml:space="preserve">))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p.value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as.numeric</w:t>
      </w:r>
    </w:p>
    <w:p>
      <w:pPr>
        <w:pStyle w:val="SourceCode"/>
      </w:pPr>
      <w:r>
        <w:rPr>
          <w:rStyle w:val="VerbatimChar"/>
        </w:rPr>
        <w:t xml:space="preserve">## [1] 0.0005705859</w:t>
      </w:r>
    </w:p>
    <w:p>
      <w:pPr>
        <w:pStyle w:val="SourceCode"/>
      </w:pPr>
      <w:r>
        <w:rPr>
          <w:rStyle w:val="KeywordTok"/>
        </w:rPr>
        <w:t xml:space="preserve">svyttest</w:t>
      </w:r>
      <w:r>
        <w:rPr>
          <w:rStyle w:val="NormalTok"/>
        </w:rPr>
        <w:t xml:space="preserve">(Depression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Gender,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(NHANES, 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"60 and over"</w:t>
      </w:r>
      <w:r>
        <w:rPr>
          <w:rStyle w:val="NormalTok"/>
        </w:rPr>
        <w:t xml:space="preserve">))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p.value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as.numeric</w:t>
      </w:r>
    </w:p>
    <w:p>
      <w:pPr>
        <w:pStyle w:val="SourceCode"/>
      </w:pPr>
      <w:r>
        <w:rPr>
          <w:rStyle w:val="VerbatimChar"/>
        </w:rPr>
        <w:t xml:space="preserve">## [1] 0.003983706</w:t>
      </w:r>
    </w:p>
    <w:p>
      <w:pPr>
        <w:pStyle w:val="Heading3"/>
      </w:pPr>
      <w:bookmarkStart w:id="27" w:name="pairwise-t-testing-by-age-groups-for-total-men-and-women"/>
      <w:bookmarkEnd w:id="27"/>
      <w:r>
        <w:t xml:space="preserve">Pairwise t-testing by age groups for total, men, and women</w:t>
      </w:r>
    </w:p>
    <w:p>
      <w:pPr>
        <w:pStyle w:val="FirstParagraph"/>
      </w:pPr>
      <w:r>
        <w:t xml:space="preserve">Differences by age group, among all adults</w:t>
      </w:r>
    </w:p>
    <w:p>
      <w:pPr>
        <w:pStyle w:val="SourceCode"/>
      </w:pPr>
      <w:r>
        <w:rPr>
          <w:rStyle w:val="CommentTok"/>
        </w:rPr>
        <w:t xml:space="preserve"># Full output from svyttest command</w:t>
      </w:r>
      <w:r>
        <w:br w:type="textWrapping"/>
      </w:r>
      <w:r>
        <w:rPr>
          <w:rStyle w:val="KeywordTok"/>
        </w:rPr>
        <w:t xml:space="preserve">svyttest</w:t>
      </w:r>
      <w:r>
        <w:rPr>
          <w:rStyle w:val="NormalTok"/>
        </w:rPr>
        <w:t xml:space="preserve">(Depression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Age.Group,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(NHANES, 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"20-39"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"40-59"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Design-based t-test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data:  Depression ~ Age.Group</w:t>
      </w:r>
      <w:r>
        <w:br w:type="textWrapping"/>
      </w:r>
      <w:r>
        <w:rPr>
          <w:rStyle w:val="VerbatimChar"/>
        </w:rPr>
        <w:t xml:space="preserve">## t = 0.79398, df = 29, p-value = 0.4337</w:t>
      </w:r>
      <w:r>
        <w:br w:type="textWrapping"/>
      </w:r>
      <w:r>
        <w:rPr>
          <w:rStyle w:val="VerbatimChar"/>
        </w:rPr>
        <w:t xml:space="preserve">## alternative hypothesis: true difference in mean is not equal to 0</w:t>
      </w:r>
      <w:r>
        <w:br w:type="textWrapping"/>
      </w:r>
      <w:r>
        <w:rPr>
          <w:rStyle w:val="VerbatimChar"/>
        </w:rPr>
        <w:t xml:space="preserve">## 95 percent confidence interval:</w:t>
      </w:r>
      <w:r>
        <w:br w:type="textWrapping"/>
      </w:r>
      <w:r>
        <w:rPr>
          <w:rStyle w:val="VerbatimChar"/>
        </w:rPr>
        <w:t xml:space="preserve">##  -1.006251  2.376677</w:t>
      </w:r>
      <w:r>
        <w:br w:type="textWrapping"/>
      </w:r>
      <w:r>
        <w:rPr>
          <w:rStyle w:val="VerbatimChar"/>
        </w:rPr>
        <w:t xml:space="preserve">## sample estimates:</w:t>
      </w:r>
      <w:r>
        <w:br w:type="textWrapping"/>
      </w:r>
      <w:r>
        <w:rPr>
          <w:rStyle w:val="VerbatimChar"/>
        </w:rPr>
        <w:t xml:space="preserve">## difference in mean </w:t>
      </w:r>
      <w:r>
        <w:br w:type="textWrapping"/>
      </w:r>
      <w:r>
        <w:rPr>
          <w:rStyle w:val="VerbatimChar"/>
        </w:rPr>
        <w:t xml:space="preserve">##          0.6852129</w:t>
      </w:r>
    </w:p>
    <w:p>
      <w:pPr>
        <w:pStyle w:val="SourceCode"/>
      </w:pPr>
      <w:r>
        <w:rPr>
          <w:rStyle w:val="CommentTok"/>
        </w:rPr>
        <w:t xml:space="preserve"># Displaying p-values only</w:t>
      </w:r>
      <w:r>
        <w:br w:type="textWrapping"/>
      </w:r>
      <w:r>
        <w:rPr>
          <w:rStyle w:val="KeywordTok"/>
        </w:rPr>
        <w:t xml:space="preserve">svyttest</w:t>
      </w:r>
      <w:r>
        <w:rPr>
          <w:rStyle w:val="NormalTok"/>
        </w:rPr>
        <w:t xml:space="preserve">(Depression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Age.Group,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(NHANES, 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"20-39"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"40-59"</w:t>
      </w:r>
      <w:r>
        <w:rPr>
          <w:rStyle w:val="NormalTok"/>
        </w:rPr>
        <w:t xml:space="preserve">))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p.value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as.numeric</w:t>
      </w:r>
    </w:p>
    <w:p>
      <w:pPr>
        <w:pStyle w:val="SourceCode"/>
      </w:pPr>
      <w:r>
        <w:rPr>
          <w:rStyle w:val="VerbatimChar"/>
        </w:rPr>
        <w:t xml:space="preserve">## [1] 0.433655</w:t>
      </w:r>
    </w:p>
    <w:p>
      <w:pPr>
        <w:pStyle w:val="SourceCode"/>
      </w:pPr>
      <w:r>
        <w:rPr>
          <w:rStyle w:val="KeywordTok"/>
        </w:rPr>
        <w:t xml:space="preserve">svyttest</w:t>
      </w:r>
      <w:r>
        <w:rPr>
          <w:rStyle w:val="NormalTok"/>
        </w:rPr>
        <w:t xml:space="preserve">(Depression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Age.Group,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(NHANES, 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"20-39"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"60 and over"</w:t>
      </w:r>
      <w:r>
        <w:rPr>
          <w:rStyle w:val="NormalTok"/>
        </w:rPr>
        <w:t xml:space="preserve">))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p.value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as.numeric</w:t>
      </w:r>
    </w:p>
    <w:p>
      <w:pPr>
        <w:pStyle w:val="SourceCode"/>
      </w:pPr>
      <w:r>
        <w:rPr>
          <w:rStyle w:val="VerbatimChar"/>
        </w:rPr>
        <w:t xml:space="preserve">## [1] 0.8245736</w:t>
      </w:r>
    </w:p>
    <w:p>
      <w:pPr>
        <w:pStyle w:val="SourceCode"/>
      </w:pPr>
      <w:r>
        <w:rPr>
          <w:rStyle w:val="KeywordTok"/>
        </w:rPr>
        <w:t xml:space="preserve">svyttest</w:t>
      </w:r>
      <w:r>
        <w:rPr>
          <w:rStyle w:val="NormalTok"/>
        </w:rPr>
        <w:t xml:space="preserve">(Depression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Age.Group,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(NHANES, 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"40-59"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"60 and over"</w:t>
      </w:r>
      <w:r>
        <w:rPr>
          <w:rStyle w:val="NormalTok"/>
        </w:rPr>
        <w:t xml:space="preserve">))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p.value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as.numeric</w:t>
      </w:r>
    </w:p>
    <w:p>
      <w:pPr>
        <w:pStyle w:val="SourceCode"/>
      </w:pPr>
      <w:r>
        <w:rPr>
          <w:rStyle w:val="VerbatimChar"/>
        </w:rPr>
        <w:t xml:space="preserve">## [1] 0.6001652</w:t>
      </w:r>
    </w:p>
    <w:p>
      <w:pPr>
        <w:pStyle w:val="FirstParagraph"/>
      </w:pPr>
      <w:r>
        <w:t xml:space="preserve">Differences by age group, among men</w:t>
      </w:r>
    </w:p>
    <w:p>
      <w:pPr>
        <w:pStyle w:val="SourceCode"/>
      </w:pPr>
      <w:r>
        <w:rPr>
          <w:rStyle w:val="KeywordTok"/>
        </w:rPr>
        <w:t xml:space="preserve">svyttest</w:t>
      </w:r>
      <w:r>
        <w:rPr>
          <w:rStyle w:val="NormalTok"/>
        </w:rPr>
        <w:t xml:space="preserve">(Depression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Age.Group,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(NHANES, Gender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"Men"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"20-39"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"40-59"</w:t>
      </w:r>
      <w:r>
        <w:rPr>
          <w:rStyle w:val="NormalTok"/>
        </w:rPr>
        <w:t xml:space="preserve">)))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p.value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as.numeric</w:t>
      </w:r>
    </w:p>
    <w:p>
      <w:pPr>
        <w:pStyle w:val="SourceCode"/>
      </w:pPr>
      <w:r>
        <w:rPr>
          <w:rStyle w:val="VerbatimChar"/>
        </w:rPr>
        <w:t xml:space="preserve">## [1] 0.7927599</w:t>
      </w:r>
    </w:p>
    <w:p>
      <w:pPr>
        <w:pStyle w:val="SourceCode"/>
      </w:pPr>
      <w:r>
        <w:rPr>
          <w:rStyle w:val="KeywordTok"/>
        </w:rPr>
        <w:t xml:space="preserve">svyttest</w:t>
      </w:r>
      <w:r>
        <w:rPr>
          <w:rStyle w:val="NormalTok"/>
        </w:rPr>
        <w:t xml:space="preserve">(Depression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Age.Group,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(NHANES, Gender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"Men"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"20-39"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"60 and over"</w:t>
      </w:r>
      <w:r>
        <w:rPr>
          <w:rStyle w:val="NormalTok"/>
        </w:rPr>
        <w:t xml:space="preserve">)))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p.value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as.numeric</w:t>
      </w:r>
    </w:p>
    <w:p>
      <w:pPr>
        <w:pStyle w:val="SourceCode"/>
      </w:pPr>
      <w:r>
        <w:rPr>
          <w:rStyle w:val="VerbatimChar"/>
        </w:rPr>
        <w:t xml:space="preserve">## [1] 0.5938032</w:t>
      </w:r>
    </w:p>
    <w:p>
      <w:pPr>
        <w:pStyle w:val="SourceCode"/>
      </w:pPr>
      <w:r>
        <w:rPr>
          <w:rStyle w:val="KeywordTok"/>
        </w:rPr>
        <w:t xml:space="preserve">svyttest</w:t>
      </w:r>
      <w:r>
        <w:rPr>
          <w:rStyle w:val="NormalTok"/>
        </w:rPr>
        <w:t xml:space="preserve">(Depression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Age.Group,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(NHANES, Gender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"Men"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"40-59"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"60 and over"</w:t>
      </w:r>
      <w:r>
        <w:rPr>
          <w:rStyle w:val="NormalTok"/>
        </w:rPr>
        <w:t xml:space="preserve">)))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p.value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as.numeric</w:t>
      </w:r>
    </w:p>
    <w:p>
      <w:pPr>
        <w:pStyle w:val="SourceCode"/>
      </w:pPr>
      <w:r>
        <w:rPr>
          <w:rStyle w:val="VerbatimChar"/>
        </w:rPr>
        <w:t xml:space="preserve">## [1] 0.4339905</w:t>
      </w:r>
    </w:p>
    <w:p>
      <w:pPr>
        <w:pStyle w:val="FirstParagraph"/>
      </w:pPr>
      <w:r>
        <w:t xml:space="preserve">Differences by age group, among women</w:t>
      </w:r>
    </w:p>
    <w:p>
      <w:pPr>
        <w:pStyle w:val="SourceCode"/>
      </w:pPr>
      <w:r>
        <w:rPr>
          <w:rStyle w:val="KeywordTok"/>
        </w:rPr>
        <w:t xml:space="preserve">svyttest</w:t>
      </w:r>
      <w:r>
        <w:rPr>
          <w:rStyle w:val="NormalTok"/>
        </w:rPr>
        <w:t xml:space="preserve">(Depression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Age.Group,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(NHANES, Gender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"Women"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"20-39"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"40-59"</w:t>
      </w:r>
      <w:r>
        <w:rPr>
          <w:rStyle w:val="NormalTok"/>
        </w:rPr>
        <w:t xml:space="preserve">)))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p.value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as.numeric</w:t>
      </w:r>
    </w:p>
    <w:p>
      <w:pPr>
        <w:pStyle w:val="SourceCode"/>
      </w:pPr>
      <w:r>
        <w:rPr>
          <w:rStyle w:val="VerbatimChar"/>
        </w:rPr>
        <w:t xml:space="preserve">## [1] 0.3508035</w:t>
      </w:r>
    </w:p>
    <w:p>
      <w:pPr>
        <w:pStyle w:val="SourceCode"/>
      </w:pPr>
      <w:r>
        <w:rPr>
          <w:rStyle w:val="KeywordTok"/>
        </w:rPr>
        <w:t xml:space="preserve">svyttest</w:t>
      </w:r>
      <w:r>
        <w:rPr>
          <w:rStyle w:val="NormalTok"/>
        </w:rPr>
        <w:t xml:space="preserve">(Depression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Age.Group,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(NHANES, Gender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"Women"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"20-39"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"60 and over"</w:t>
      </w:r>
      <w:r>
        <w:rPr>
          <w:rStyle w:val="NormalTok"/>
        </w:rPr>
        <w:t xml:space="preserve">)))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p.value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as.numeric</w:t>
      </w:r>
    </w:p>
    <w:p>
      <w:pPr>
        <w:pStyle w:val="SourceCode"/>
      </w:pPr>
      <w:r>
        <w:rPr>
          <w:rStyle w:val="VerbatimChar"/>
        </w:rPr>
        <w:t xml:space="preserve">## [1] 0.7530381</w:t>
      </w:r>
    </w:p>
    <w:p>
      <w:pPr>
        <w:pStyle w:val="SourceCode"/>
      </w:pPr>
      <w:r>
        <w:rPr>
          <w:rStyle w:val="KeywordTok"/>
        </w:rPr>
        <w:t xml:space="preserve">svyttest</w:t>
      </w:r>
      <w:r>
        <w:rPr>
          <w:rStyle w:val="NormalTok"/>
        </w:rPr>
        <w:t xml:space="preserve">(Depression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Age.Group,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(NHANES, Gender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"Women"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"40-59"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Age.Group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"60 and over"</w:t>
      </w:r>
      <w:r>
        <w:rPr>
          <w:rStyle w:val="NormalTok"/>
        </w:rPr>
        <w:t xml:space="preserve">)))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p.value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as.numeric</w:t>
      </w:r>
    </w:p>
    <w:p>
      <w:pPr>
        <w:pStyle w:val="SourceCode"/>
      </w:pPr>
      <w:r>
        <w:rPr>
          <w:rStyle w:val="VerbatimChar"/>
        </w:rPr>
        <w:t xml:space="preserve">## [1] 0.2201892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c33adb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R code to replicate NCHS Data Brief No. 303, Figure 1</dc:title>
  <dc:creator/>
  <dcterms:created xsi:type="dcterms:W3CDTF">2019-09-19T16:13:39Z</dcterms:created>
  <dcterms:modified xsi:type="dcterms:W3CDTF">2019-09-19T16:13:39Z</dcterms:modified>
</cp:coreProperties>
</file>